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0B877FA3" w14:textId="628C12D3"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63081E">
        <w:rPr>
          <w:rFonts w:ascii="GHEA Grapalat" w:hAnsi="GHEA Grapalat"/>
          <w:i w:val="0"/>
          <w:sz w:val="24"/>
          <w:szCs w:val="24"/>
        </w:rPr>
        <w:t>of "</w:t>
      </w:r>
      <w:r w:rsidR="00731DCA">
        <w:rPr>
          <w:rFonts w:ascii="GHEA Grapalat" w:hAnsi="GHEA Grapalat"/>
          <w:i w:val="0"/>
          <w:sz w:val="24"/>
          <w:szCs w:val="24"/>
        </w:rPr>
        <w:t>17</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40299">
        <w:rPr>
          <w:rFonts w:ascii="GHEA Grapalat" w:hAnsi="GHEA Grapalat"/>
          <w:i w:val="0"/>
          <w:sz w:val="24"/>
          <w:szCs w:val="24"/>
          <w:lang w:val="en-US"/>
        </w:rPr>
        <w:t>June</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402CD489" w:rsidR="00AE4EFD" w:rsidRPr="002350E6"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ԵՔ-ՀԲՄԽԾՁԲ</w:t>
      </w:r>
      <w:r w:rsidRPr="008C5F05">
        <w:rPr>
          <w:rFonts w:ascii="GHEA Grapalat" w:hAnsi="GHEA Grapalat"/>
          <w:b/>
          <w:i w:val="0"/>
          <w:sz w:val="24"/>
          <w:szCs w:val="24"/>
        </w:rPr>
        <w:t>-</w:t>
      </w:r>
      <w:r w:rsidR="009D482C">
        <w:rPr>
          <w:rFonts w:ascii="GHEA Grapalat" w:hAnsi="GHEA Grapalat"/>
          <w:b/>
          <w:i w:val="0"/>
          <w:sz w:val="24"/>
          <w:szCs w:val="24"/>
        </w:rPr>
        <w:t>25/</w:t>
      </w:r>
      <w:r w:rsidR="00731DCA">
        <w:rPr>
          <w:rFonts w:ascii="GHEA Grapalat" w:hAnsi="GHEA Grapalat"/>
          <w:b/>
          <w:i w:val="0"/>
          <w:sz w:val="24"/>
          <w:szCs w:val="24"/>
        </w:rPr>
        <w:t>71</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3141F4B"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790F3A" w:rsidRPr="00790F3A">
        <w:rPr>
          <w:rFonts w:ascii="GHEA Grapalat" w:hAnsi="GHEA Grapalat" w:cs="Sylfaen"/>
          <w:b/>
          <w:i w:val="0"/>
          <w:sz w:val="24"/>
          <w:szCs w:val="24"/>
          <w:lang w:val="hy-AM"/>
        </w:rPr>
        <w:t xml:space="preserve">of consulting services on technical quality control of </w:t>
      </w:r>
      <w:r w:rsidR="00731DCA" w:rsidRPr="00731DCA">
        <w:rPr>
          <w:rFonts w:ascii="GHEA Grapalat" w:hAnsi="GHEA Grapalat" w:cs="Sylfaen"/>
          <w:b/>
          <w:i w:val="0"/>
          <w:sz w:val="24"/>
          <w:szCs w:val="24"/>
          <w:lang w:val="hy-AM"/>
        </w:rPr>
        <w:t>the retaining wall repair on 1st Noragavit Street in the Shengavit administrative district of Yerevan</w:t>
      </w:r>
      <w:r w:rsidR="00340299" w:rsidRPr="00340299">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71FE6121"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31DCA">
        <w:rPr>
          <w:rFonts w:ascii="GHEA Grapalat" w:hAnsi="GHEA Grapalat"/>
          <w:b/>
          <w:i w:val="0"/>
          <w:spacing w:val="1"/>
          <w:sz w:val="24"/>
          <w:szCs w:val="24"/>
        </w:rPr>
        <w:t>30</w:t>
      </w:r>
      <w:r w:rsidR="00E55812" w:rsidRPr="0063081E">
        <w:rPr>
          <w:rFonts w:ascii="GHEA Grapalat" w:hAnsi="GHEA Grapalat"/>
          <w:b/>
          <w:i w:val="0"/>
          <w:spacing w:val="1"/>
          <w:sz w:val="24"/>
          <w:szCs w:val="24"/>
        </w:rPr>
        <w:t>.0</w:t>
      </w:r>
      <w:r w:rsidR="00790F3A">
        <w:rPr>
          <w:rFonts w:ascii="GHEA Grapalat" w:hAnsi="GHEA Grapalat"/>
          <w:b/>
          <w:i w:val="0"/>
          <w:spacing w:val="1"/>
          <w:sz w:val="24"/>
          <w:szCs w:val="24"/>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5B69891"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31DCA">
        <w:rPr>
          <w:rFonts w:ascii="GHEA Grapalat" w:hAnsi="GHEA Grapalat"/>
          <w:b/>
          <w:i w:val="0"/>
          <w:spacing w:val="1"/>
          <w:sz w:val="24"/>
          <w:szCs w:val="24"/>
        </w:rPr>
        <w:t>30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37331A">
        <w:rPr>
          <w:rFonts w:ascii="GHEA Grapalat" w:hAnsi="GHEA Grapalat"/>
          <w:b/>
          <w:i w:val="0"/>
          <w:spacing w:val="1"/>
          <w:sz w:val="24"/>
          <w:szCs w:val="24"/>
        </w:rPr>
        <w:t>25</w:t>
      </w:r>
      <w:r w:rsidR="00BE031B" w:rsidRPr="0063081E">
        <w:rPr>
          <w:rFonts w:ascii="GHEA Grapalat" w:hAnsi="GHEA Grapalat"/>
          <w:b/>
          <w:i w:val="0"/>
          <w:spacing w:val="1"/>
          <w:sz w:val="24"/>
          <w:szCs w:val="24"/>
          <w:lang w:val="en-US"/>
        </w:rPr>
        <w:t>.</w:t>
      </w:r>
      <w:r w:rsidR="00E55812" w:rsidRPr="0063081E">
        <w:rPr>
          <w:rFonts w:ascii="GHEA Grapalat" w:hAnsi="GHEA Grapalat"/>
          <w:b/>
          <w:i w:val="0"/>
          <w:spacing w:val="1"/>
          <w:sz w:val="24"/>
          <w:szCs w:val="24"/>
          <w:lang w:val="en-US"/>
        </w:rPr>
        <w:t>0</w:t>
      </w:r>
      <w:r w:rsidR="00790F3A">
        <w:rPr>
          <w:rFonts w:ascii="GHEA Grapalat" w:hAnsi="GHEA Grapalat"/>
          <w:b/>
          <w:i w:val="0"/>
          <w:spacing w:val="1"/>
          <w:sz w:val="24"/>
          <w:szCs w:val="24"/>
          <w:lang w:val="en-US"/>
        </w:rPr>
        <w:t>6</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DFC5F" w14:textId="77777777" w:rsidR="00157AA6" w:rsidRDefault="00157AA6">
      <w:r>
        <w:separator/>
      </w:r>
    </w:p>
  </w:endnote>
  <w:endnote w:type="continuationSeparator" w:id="0">
    <w:p w14:paraId="2ED714C4" w14:textId="77777777" w:rsidR="00157AA6" w:rsidRDefault="00157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2A7D9" w14:textId="77777777" w:rsidR="00157AA6" w:rsidRDefault="00157AA6">
      <w:r>
        <w:separator/>
      </w:r>
    </w:p>
  </w:footnote>
  <w:footnote w:type="continuationSeparator" w:id="0">
    <w:p w14:paraId="7DC644BA" w14:textId="77777777" w:rsidR="00157AA6" w:rsidRDefault="00157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A6"/>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775A1"/>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1DCA"/>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194</cp:revision>
  <cp:lastPrinted>2017-05-25T08:14:00Z</cp:lastPrinted>
  <dcterms:created xsi:type="dcterms:W3CDTF">2017-06-08T07:41:00Z</dcterms:created>
  <dcterms:modified xsi:type="dcterms:W3CDTF">2025-06-17T07:11:00Z</dcterms:modified>
</cp:coreProperties>
</file>